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037FA" w14:textId="77777777" w:rsidR="00167E2A" w:rsidRDefault="00167E2A" w:rsidP="00E23CEF">
      <w:pPr>
        <w:pStyle w:val="a5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5BD8699" wp14:editId="32E191D2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304F68" w14:textId="77777777" w:rsidR="00167E2A" w:rsidRDefault="00167E2A" w:rsidP="00167E2A">
      <w:pPr>
        <w:tabs>
          <w:tab w:val="left" w:pos="4365"/>
        </w:tabs>
        <w:ind w:right="-1"/>
        <w:jc w:val="center"/>
        <w:rPr>
          <w:lang w:val="uk-UA"/>
        </w:rPr>
      </w:pPr>
    </w:p>
    <w:p w14:paraId="2D631D9A" w14:textId="77777777" w:rsidR="00167E2A" w:rsidRDefault="00167E2A" w:rsidP="00167E2A">
      <w:pPr>
        <w:tabs>
          <w:tab w:val="left" w:pos="4365"/>
        </w:tabs>
        <w:ind w:right="-1"/>
        <w:jc w:val="center"/>
        <w:rPr>
          <w:lang w:val="uk-UA"/>
        </w:rPr>
      </w:pPr>
    </w:p>
    <w:p w14:paraId="4E736819" w14:textId="77777777" w:rsidR="00167E2A" w:rsidRDefault="00167E2A" w:rsidP="00167E2A">
      <w:pPr>
        <w:ind w:right="-1"/>
        <w:jc w:val="center"/>
        <w:rPr>
          <w:lang w:val="uk-UA"/>
        </w:rPr>
      </w:pPr>
    </w:p>
    <w:p w14:paraId="3C6D680A" w14:textId="77777777" w:rsidR="00167E2A" w:rsidRDefault="00167E2A" w:rsidP="00167E2A">
      <w:pPr>
        <w:jc w:val="center"/>
        <w:rPr>
          <w:sz w:val="20"/>
          <w:szCs w:val="20"/>
          <w:lang w:val="uk-UA"/>
        </w:rPr>
      </w:pPr>
    </w:p>
    <w:p w14:paraId="4C3D231F" w14:textId="77777777" w:rsidR="00167E2A" w:rsidRDefault="00167E2A" w:rsidP="00167E2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0792DC8" w14:textId="77777777" w:rsidR="00167E2A" w:rsidRDefault="00167E2A" w:rsidP="00167E2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3DE4379" w14:textId="77777777" w:rsidR="00167E2A" w:rsidRDefault="00167E2A" w:rsidP="00167E2A">
      <w:pPr>
        <w:spacing w:line="360" w:lineRule="auto"/>
        <w:jc w:val="center"/>
        <w:rPr>
          <w:sz w:val="20"/>
          <w:szCs w:val="20"/>
          <w:lang w:val="uk-UA"/>
        </w:rPr>
      </w:pPr>
    </w:p>
    <w:p w14:paraId="20CF4F6D" w14:textId="77777777" w:rsidR="00167E2A" w:rsidRDefault="00167E2A" w:rsidP="00167E2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4C26D39A" w14:textId="77777777"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08908DF8" w14:textId="77777777"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2CA32076" w14:textId="38EA83D9" w:rsidR="00167E2A" w:rsidRPr="00E23CEF" w:rsidRDefault="00E23CEF" w:rsidP="00167E2A">
      <w:pPr>
        <w:tabs>
          <w:tab w:val="left" w:pos="2985"/>
        </w:tabs>
        <w:spacing w:line="360" w:lineRule="auto"/>
        <w:rPr>
          <w:bCs/>
          <w:u w:val="single"/>
          <w:lang w:val="uk-UA"/>
        </w:rPr>
      </w:pPr>
      <w:r w:rsidRPr="00E23CEF">
        <w:rPr>
          <w:bCs/>
          <w:sz w:val="28"/>
          <w:szCs w:val="28"/>
          <w:u w:val="single"/>
          <w:lang w:val="uk-UA"/>
        </w:rPr>
        <w:t>23.08.2023</w:t>
      </w:r>
      <w:r w:rsidRPr="00E23CEF">
        <w:rPr>
          <w:bCs/>
          <w:u w:val="single"/>
          <w:lang w:val="uk-UA"/>
        </w:rPr>
        <w:t xml:space="preserve"> </w:t>
      </w:r>
      <w:r w:rsidR="00167E2A" w:rsidRPr="00E23CEF">
        <w:rPr>
          <w:bCs/>
          <w:sz w:val="28"/>
          <w:szCs w:val="20"/>
          <w:u w:val="single"/>
          <w:lang w:val="uk-UA"/>
        </w:rPr>
        <w:t>№</w:t>
      </w:r>
      <w:r w:rsidRPr="00E23CEF">
        <w:rPr>
          <w:bCs/>
          <w:sz w:val="28"/>
          <w:szCs w:val="20"/>
          <w:u w:val="single"/>
          <w:lang w:val="uk-UA"/>
        </w:rPr>
        <w:t xml:space="preserve"> 302</w:t>
      </w:r>
      <w:r w:rsidR="00167E2A" w:rsidRPr="00E23CEF">
        <w:rPr>
          <w:bCs/>
          <w:sz w:val="28"/>
          <w:szCs w:val="20"/>
          <w:u w:val="single"/>
          <w:lang w:val="uk-UA"/>
        </w:rPr>
        <w:t xml:space="preserve"> </w:t>
      </w:r>
    </w:p>
    <w:p w14:paraId="09211FA5" w14:textId="77777777" w:rsidR="00167E2A" w:rsidRDefault="00167E2A" w:rsidP="00167E2A">
      <w:pPr>
        <w:ind w:right="-1"/>
        <w:rPr>
          <w:lang w:val="uk-UA"/>
        </w:rPr>
      </w:pPr>
    </w:p>
    <w:p w14:paraId="56C7A913" w14:textId="77777777" w:rsidR="00167E2A" w:rsidRDefault="00167E2A" w:rsidP="00167E2A">
      <w:pPr>
        <w:ind w:right="-1"/>
        <w:rPr>
          <w:lang w:val="uk-UA"/>
        </w:rPr>
      </w:pPr>
    </w:p>
    <w:p w14:paraId="6A324F1A" w14:textId="77777777" w:rsidR="007B09BC" w:rsidRDefault="007B09BC" w:rsidP="007B09BC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погодження розміру плати</w:t>
      </w:r>
    </w:p>
    <w:p w14:paraId="2711980D" w14:textId="77777777" w:rsidR="007B09BC" w:rsidRDefault="007B09BC" w:rsidP="007B09B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навчання у Малинській дитячій школі</w:t>
      </w:r>
    </w:p>
    <w:p w14:paraId="6902EB02" w14:textId="77777777" w:rsidR="007B09BC" w:rsidRPr="00F90ED6" w:rsidRDefault="007B09BC" w:rsidP="007B09B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lang w:val="uk-UA"/>
        </w:rPr>
        <w:t>мистецтвна</w:t>
      </w:r>
      <w:proofErr w:type="spellEnd"/>
      <w:r>
        <w:rPr>
          <w:sz w:val="28"/>
          <w:lang w:val="uk-UA"/>
        </w:rPr>
        <w:t xml:space="preserve"> 2023-2024 навчальний рік</w:t>
      </w:r>
    </w:p>
    <w:p w14:paraId="2FFEA616" w14:textId="77777777" w:rsidR="007B09BC" w:rsidRPr="00F90ED6" w:rsidRDefault="007B09BC" w:rsidP="007B09BC">
      <w:pPr>
        <w:rPr>
          <w:sz w:val="22"/>
          <w:szCs w:val="22"/>
          <w:lang w:val="uk-UA"/>
        </w:rPr>
      </w:pPr>
    </w:p>
    <w:p w14:paraId="57366538" w14:textId="77777777" w:rsidR="007B09BC" w:rsidRPr="00F90ED6" w:rsidRDefault="007B09BC" w:rsidP="007B09B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32 Закону України  «Про місцеве самоврядування в Україні»,  відповідно Закону України «Про позашкільну освіту», Постанови Кабінету Міністрів України  від 25 березня 1997 року №260  «Про встановлення  розміру плати за навчання дітей у державних школах естетичного виховання»,</w:t>
      </w:r>
      <w:r w:rsidRPr="00F90ED6">
        <w:rPr>
          <w:sz w:val="28"/>
          <w:szCs w:val="28"/>
          <w:lang w:val="uk-UA"/>
        </w:rPr>
        <w:t xml:space="preserve"> виконавчий комітет міської ради</w:t>
      </w:r>
    </w:p>
    <w:p w14:paraId="5CD5FD45" w14:textId="77777777" w:rsidR="007B09BC" w:rsidRPr="00F90ED6" w:rsidRDefault="007B09BC" w:rsidP="007B09BC">
      <w:pPr>
        <w:jc w:val="both"/>
        <w:rPr>
          <w:sz w:val="16"/>
          <w:szCs w:val="16"/>
          <w:lang w:val="uk-UA"/>
        </w:rPr>
      </w:pPr>
    </w:p>
    <w:p w14:paraId="1862176F" w14:textId="77777777" w:rsidR="007B09BC" w:rsidRPr="00F90ED6" w:rsidRDefault="007B09BC" w:rsidP="007B09BC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 И Р І Ш И В:</w:t>
      </w:r>
    </w:p>
    <w:p w14:paraId="0629CF3A" w14:textId="77777777" w:rsidR="007B09BC" w:rsidRPr="00F90ED6" w:rsidRDefault="007B09BC" w:rsidP="007B09BC">
      <w:pPr>
        <w:jc w:val="both"/>
        <w:rPr>
          <w:sz w:val="16"/>
          <w:szCs w:val="16"/>
          <w:lang w:val="uk-UA"/>
        </w:rPr>
      </w:pPr>
    </w:p>
    <w:p w14:paraId="0CFF85A4" w14:textId="77777777" w:rsidR="007B09BC" w:rsidRDefault="007B09BC" w:rsidP="007B09BC">
      <w:pPr>
        <w:pStyle w:val="a3"/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Погодити з 01.09.2023 року розмір</w:t>
      </w:r>
      <w:r w:rsidRPr="005B1CAD">
        <w:rPr>
          <w:sz w:val="28"/>
          <w:lang w:val="uk-UA"/>
        </w:rPr>
        <w:t xml:space="preserve"> плати за навчання у Малинській дитячій школі мистецтв </w:t>
      </w:r>
      <w:r>
        <w:rPr>
          <w:sz w:val="28"/>
          <w:lang w:val="uk-UA"/>
        </w:rPr>
        <w:t>на 2023-2024 навчальний рік (додаток).</w:t>
      </w:r>
    </w:p>
    <w:p w14:paraId="41B6A671" w14:textId="77777777" w:rsidR="007B09BC" w:rsidRPr="00B229C7" w:rsidRDefault="007B09BC" w:rsidP="007B09BC">
      <w:pPr>
        <w:jc w:val="both"/>
        <w:rPr>
          <w:sz w:val="28"/>
          <w:szCs w:val="28"/>
          <w:lang w:val="uk-UA"/>
        </w:rPr>
      </w:pPr>
    </w:p>
    <w:p w14:paraId="171C09EE" w14:textId="77777777" w:rsidR="007B09BC" w:rsidRPr="00B229C7" w:rsidRDefault="007B09BC" w:rsidP="007B09B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229C7">
        <w:rPr>
          <w:sz w:val="28"/>
          <w:lang w:val="uk-UA"/>
        </w:rPr>
        <w:t>Контроль за виконанням даного рішення покласти на заступника міського голови Віталія ЛУКАШЕНКА.</w:t>
      </w:r>
    </w:p>
    <w:p w14:paraId="29B5B0E0" w14:textId="77777777" w:rsidR="007B09BC" w:rsidRPr="00F90ED6" w:rsidRDefault="007B09BC" w:rsidP="007B09BC">
      <w:pPr>
        <w:ind w:left="75"/>
        <w:jc w:val="both"/>
        <w:rPr>
          <w:sz w:val="28"/>
          <w:lang w:val="uk-UA"/>
        </w:rPr>
      </w:pPr>
    </w:p>
    <w:p w14:paraId="3A4F4ACE" w14:textId="77777777" w:rsidR="007B09BC" w:rsidRPr="00F90ED6" w:rsidRDefault="007B09BC" w:rsidP="007B09BC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</w:p>
    <w:p w14:paraId="0EF59AFA" w14:textId="77777777" w:rsidR="007B09BC" w:rsidRDefault="007B09BC" w:rsidP="007B09BC">
      <w:pPr>
        <w:tabs>
          <w:tab w:val="left" w:pos="6804"/>
        </w:tabs>
        <w:ind w:left="75"/>
        <w:jc w:val="both"/>
        <w:rPr>
          <w:sz w:val="28"/>
          <w:lang w:val="uk-UA"/>
        </w:rPr>
      </w:pPr>
    </w:p>
    <w:p w14:paraId="7F473000" w14:textId="77777777" w:rsidR="007B09BC" w:rsidRDefault="007B09BC" w:rsidP="007B09BC">
      <w:pPr>
        <w:tabs>
          <w:tab w:val="left" w:pos="6804"/>
        </w:tabs>
        <w:ind w:left="75"/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Міський голова                                                               Олександр СИТАЙЛО</w:t>
      </w:r>
    </w:p>
    <w:p w14:paraId="69095F44" w14:textId="77777777" w:rsidR="007B09BC" w:rsidRDefault="007B09BC" w:rsidP="007B09BC">
      <w:pPr>
        <w:tabs>
          <w:tab w:val="left" w:pos="6804"/>
        </w:tabs>
        <w:ind w:left="75"/>
        <w:jc w:val="both"/>
        <w:rPr>
          <w:sz w:val="28"/>
          <w:lang w:val="uk-UA"/>
        </w:rPr>
      </w:pPr>
    </w:p>
    <w:p w14:paraId="2798A9DE" w14:textId="77777777" w:rsidR="007B09BC" w:rsidRPr="00F90ED6" w:rsidRDefault="007B09BC" w:rsidP="007B09BC">
      <w:pPr>
        <w:tabs>
          <w:tab w:val="left" w:pos="6804"/>
        </w:tabs>
        <w:ind w:left="75"/>
        <w:jc w:val="both"/>
        <w:rPr>
          <w:sz w:val="28"/>
          <w:lang w:val="uk-UA"/>
        </w:rPr>
      </w:pPr>
    </w:p>
    <w:p w14:paraId="26B96E49" w14:textId="77777777" w:rsidR="007B09BC" w:rsidRPr="00F90ED6" w:rsidRDefault="007B09BC" w:rsidP="007B09BC">
      <w:pPr>
        <w:jc w:val="both"/>
        <w:rPr>
          <w:sz w:val="28"/>
          <w:lang w:val="uk-UA"/>
        </w:rPr>
      </w:pPr>
    </w:p>
    <w:p w14:paraId="32C8A8AF" w14:textId="77777777" w:rsidR="007B09BC" w:rsidRDefault="007B09BC" w:rsidP="007B09BC">
      <w:pPr>
        <w:jc w:val="both"/>
        <w:rPr>
          <w:sz w:val="22"/>
          <w:szCs w:val="22"/>
          <w:lang w:val="uk-UA"/>
        </w:rPr>
      </w:pPr>
    </w:p>
    <w:p w14:paraId="56FC03F6" w14:textId="77777777" w:rsidR="007B09BC" w:rsidRPr="004262B6" w:rsidRDefault="007B09BC" w:rsidP="007B09BC">
      <w:pPr>
        <w:jc w:val="both"/>
        <w:rPr>
          <w:sz w:val="22"/>
          <w:szCs w:val="22"/>
          <w:lang w:val="uk-UA"/>
        </w:rPr>
      </w:pPr>
      <w:r w:rsidRPr="00F90ED6">
        <w:rPr>
          <w:sz w:val="22"/>
          <w:szCs w:val="22"/>
          <w:lang w:val="uk-UA"/>
        </w:rPr>
        <w:t xml:space="preserve">____________ </w:t>
      </w:r>
      <w:r>
        <w:rPr>
          <w:sz w:val="22"/>
          <w:szCs w:val="22"/>
          <w:lang w:val="uk-UA"/>
        </w:rPr>
        <w:t>Віталій ЛУКАШЕНКО</w:t>
      </w:r>
    </w:p>
    <w:p w14:paraId="1D30CBA9" w14:textId="77777777" w:rsidR="007B09BC" w:rsidRPr="00F90ED6" w:rsidRDefault="007B09BC" w:rsidP="007B09BC">
      <w:pPr>
        <w:tabs>
          <w:tab w:val="left" w:pos="0"/>
        </w:tabs>
        <w:jc w:val="both"/>
        <w:rPr>
          <w:lang w:val="uk-UA"/>
        </w:rPr>
      </w:pPr>
      <w:r w:rsidRPr="00F90ED6">
        <w:rPr>
          <w:lang w:val="uk-UA"/>
        </w:rPr>
        <w:t xml:space="preserve">____________ </w:t>
      </w:r>
      <w:r>
        <w:rPr>
          <w:lang w:val="uk-UA"/>
        </w:rPr>
        <w:t>Олександр ПАРШАКОВ</w:t>
      </w:r>
    </w:p>
    <w:p w14:paraId="7401DD52" w14:textId="77777777" w:rsidR="007B09BC" w:rsidRPr="00F90ED6" w:rsidRDefault="007B09BC" w:rsidP="007B09BC">
      <w:pPr>
        <w:tabs>
          <w:tab w:val="left" w:pos="0"/>
        </w:tabs>
        <w:jc w:val="both"/>
        <w:rPr>
          <w:lang w:val="uk-UA"/>
        </w:rPr>
      </w:pPr>
      <w:r w:rsidRPr="00F90ED6">
        <w:rPr>
          <w:lang w:val="uk-UA"/>
        </w:rPr>
        <w:t xml:space="preserve">____________ </w:t>
      </w:r>
      <w:r>
        <w:rPr>
          <w:lang w:val="uk-UA"/>
        </w:rPr>
        <w:t>Олена ЖУРОВИЧ</w:t>
      </w:r>
    </w:p>
    <w:p w14:paraId="06948535" w14:textId="77777777" w:rsidR="007B09BC" w:rsidRDefault="007B09BC" w:rsidP="007B09BC">
      <w:pPr>
        <w:jc w:val="right"/>
        <w:rPr>
          <w:lang w:val="uk-UA"/>
        </w:rPr>
      </w:pPr>
    </w:p>
    <w:p w14:paraId="44AE1738" w14:textId="10D14EB9" w:rsidR="001527B8" w:rsidRDefault="001527B8"/>
    <w:p w14:paraId="48C5D737" w14:textId="68DE21CF" w:rsidR="00E911A0" w:rsidRDefault="00E911A0"/>
    <w:p w14:paraId="2CC3F152" w14:textId="740D9893" w:rsidR="00E911A0" w:rsidRDefault="00E911A0"/>
    <w:p w14:paraId="61ECFDE8" w14:textId="77777777" w:rsidR="00E911A0" w:rsidRDefault="00E911A0" w:rsidP="00E911A0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lastRenderedPageBreak/>
        <w:t xml:space="preserve">Додаток до рішення </w:t>
      </w:r>
    </w:p>
    <w:p w14:paraId="5BD587F1" w14:textId="77777777" w:rsidR="00E911A0" w:rsidRDefault="00E911A0" w:rsidP="00E911A0">
      <w:pPr>
        <w:shd w:val="clear" w:color="auto" w:fill="FFFFFF"/>
        <w:spacing w:line="200" w:lineRule="atLeast"/>
        <w:jc w:val="center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виконавчого комітету</w:t>
      </w:r>
    </w:p>
    <w:p w14:paraId="29CD2083" w14:textId="7F2071D8" w:rsidR="00E911A0" w:rsidRPr="00F021B4" w:rsidRDefault="00E911A0" w:rsidP="00E911A0">
      <w:pPr>
        <w:shd w:val="clear" w:color="auto" w:fill="FFFFFF"/>
        <w:spacing w:line="200" w:lineRule="atLeast"/>
        <w:ind w:left="4956"/>
        <w:jc w:val="center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            №</w:t>
      </w:r>
      <w:r w:rsidR="00E23CEF">
        <w:rPr>
          <w:bCs/>
          <w:color w:val="000000"/>
          <w:sz w:val="28"/>
          <w:szCs w:val="28"/>
          <w:lang w:val="uk-UA" w:eastAsia="uk-UA"/>
        </w:rPr>
        <w:t xml:space="preserve">302 </w:t>
      </w:r>
      <w:r>
        <w:rPr>
          <w:bCs/>
          <w:color w:val="000000"/>
          <w:sz w:val="28"/>
          <w:szCs w:val="28"/>
          <w:lang w:val="uk-UA" w:eastAsia="uk-UA"/>
        </w:rPr>
        <w:t>від</w:t>
      </w:r>
      <w:r w:rsidR="00E23CEF">
        <w:rPr>
          <w:bCs/>
          <w:color w:val="000000"/>
          <w:sz w:val="28"/>
          <w:szCs w:val="28"/>
          <w:lang w:val="uk-UA" w:eastAsia="uk-UA"/>
        </w:rPr>
        <w:t xml:space="preserve"> 23.08.2023</w:t>
      </w:r>
      <w:r>
        <w:rPr>
          <w:bCs/>
          <w:color w:val="000000"/>
          <w:sz w:val="28"/>
          <w:szCs w:val="28"/>
          <w:lang w:val="uk-UA" w:eastAsia="uk-UA"/>
        </w:rPr>
        <w:t xml:space="preserve">         </w:t>
      </w:r>
    </w:p>
    <w:p w14:paraId="3D651403" w14:textId="77777777" w:rsidR="00E911A0" w:rsidRPr="00881242" w:rsidRDefault="00E911A0" w:rsidP="00E911A0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</w:p>
    <w:p w14:paraId="69BD896F" w14:textId="77777777" w:rsidR="00E911A0" w:rsidRPr="00881242" w:rsidRDefault="00E911A0" w:rsidP="00E911A0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</w:p>
    <w:p w14:paraId="274E5911" w14:textId="77777777" w:rsidR="00E911A0" w:rsidRPr="00881242" w:rsidRDefault="00E911A0" w:rsidP="00E911A0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  <w:r w:rsidRPr="00881242">
        <w:rPr>
          <w:color w:val="000000"/>
          <w:sz w:val="28"/>
          <w:szCs w:val="28"/>
          <w:lang w:val="uk-UA" w:eastAsia="uk-UA"/>
        </w:rPr>
        <w:t xml:space="preserve">Розмір плати  за навчання </w:t>
      </w:r>
    </w:p>
    <w:p w14:paraId="03BBB0AE" w14:textId="77777777" w:rsidR="00E911A0" w:rsidRPr="00881242" w:rsidRDefault="00E911A0" w:rsidP="00E911A0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  <w:r w:rsidRPr="00881242">
        <w:rPr>
          <w:color w:val="000000"/>
          <w:sz w:val="28"/>
          <w:szCs w:val="28"/>
          <w:lang w:val="uk-UA" w:eastAsia="uk-UA"/>
        </w:rPr>
        <w:t xml:space="preserve">у Малинській дитячій школі мистецтв </w:t>
      </w:r>
    </w:p>
    <w:p w14:paraId="5275ABF9" w14:textId="77777777" w:rsidR="00E911A0" w:rsidRPr="00881242" w:rsidRDefault="00E911A0" w:rsidP="00E911A0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на 2023-2024</w:t>
      </w:r>
      <w:r w:rsidRPr="00881242">
        <w:rPr>
          <w:color w:val="000000"/>
          <w:sz w:val="28"/>
          <w:szCs w:val="28"/>
          <w:lang w:val="uk-UA" w:eastAsia="uk-UA"/>
        </w:rPr>
        <w:t xml:space="preserve"> навчальний рік </w:t>
      </w:r>
    </w:p>
    <w:p w14:paraId="0753421B" w14:textId="77777777" w:rsidR="00E911A0" w:rsidRPr="00881242" w:rsidRDefault="00E911A0" w:rsidP="00E911A0">
      <w:pPr>
        <w:shd w:val="clear" w:color="auto" w:fill="FFFFFF"/>
        <w:spacing w:line="200" w:lineRule="atLeast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881242">
        <w:rPr>
          <w:color w:val="000000"/>
          <w:sz w:val="28"/>
          <w:szCs w:val="28"/>
          <w:lang w:val="uk-UA" w:eastAsia="uk-UA"/>
        </w:rPr>
        <w:t> </w:t>
      </w:r>
    </w:p>
    <w:tbl>
      <w:tblPr>
        <w:tblW w:w="9782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62"/>
        <w:gridCol w:w="4820"/>
      </w:tblGrid>
      <w:tr w:rsidR="00E911A0" w:rsidRPr="00881242" w14:paraId="0B36E1D8" w14:textId="77777777" w:rsidTr="00902C78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BC6B3" w14:textId="77777777" w:rsidR="00E911A0" w:rsidRPr="00FB39F8" w:rsidRDefault="00E911A0" w:rsidP="00902C78">
            <w:pPr>
              <w:pStyle w:val="a5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                      </w:t>
            </w:r>
            <w:r w:rsidRPr="00FB39F8">
              <w:rPr>
                <w:sz w:val="28"/>
                <w:szCs w:val="28"/>
                <w:lang w:val="uk-UA" w:eastAsia="uk-UA"/>
              </w:rPr>
              <w:t xml:space="preserve">Відділ </w:t>
            </w:r>
          </w:p>
          <w:p w14:paraId="64A2800A" w14:textId="77777777" w:rsidR="00E911A0" w:rsidRPr="00FB39F8" w:rsidRDefault="00E911A0" w:rsidP="00902C78">
            <w:pPr>
              <w:pStyle w:val="a5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    </w:t>
            </w:r>
            <w:r w:rsidRPr="00FB39F8">
              <w:rPr>
                <w:sz w:val="28"/>
                <w:szCs w:val="28"/>
                <w:lang w:val="uk-UA" w:eastAsia="uk-UA"/>
              </w:rPr>
              <w:t>(найменування інструменту)</w:t>
            </w:r>
          </w:p>
          <w:p w14:paraId="4916F69E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bCs/>
                <w:color w:val="000000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FF653" w14:textId="77777777" w:rsidR="00E911A0" w:rsidRPr="00FB39F8" w:rsidRDefault="00E911A0" w:rsidP="00902C78">
            <w:pPr>
              <w:pStyle w:val="a5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           </w:t>
            </w:r>
            <w:r w:rsidRPr="00FB39F8">
              <w:rPr>
                <w:sz w:val="28"/>
                <w:szCs w:val="28"/>
                <w:lang w:val="uk-UA" w:eastAsia="uk-UA"/>
              </w:rPr>
              <w:t>Розмір плати </w:t>
            </w:r>
          </w:p>
          <w:p w14:paraId="46998958" w14:textId="77777777" w:rsidR="00E911A0" w:rsidRPr="00881242" w:rsidRDefault="00E911A0" w:rsidP="00902C78">
            <w:pPr>
              <w:pStyle w:val="a5"/>
              <w:rPr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            </w:t>
            </w:r>
            <w:r w:rsidRPr="00FB39F8">
              <w:rPr>
                <w:sz w:val="28"/>
                <w:szCs w:val="28"/>
                <w:lang w:val="uk-UA" w:eastAsia="uk-UA"/>
              </w:rPr>
              <w:t>(грн/місяць)</w:t>
            </w:r>
          </w:p>
        </w:tc>
      </w:tr>
      <w:tr w:rsidR="00E911A0" w:rsidRPr="00881242" w14:paraId="4E259125" w14:textId="77777777" w:rsidTr="00902C78">
        <w:trPr>
          <w:trHeight w:val="465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2CC05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881242">
              <w:rPr>
                <w:color w:val="000000"/>
                <w:sz w:val="28"/>
                <w:szCs w:val="28"/>
                <w:lang w:val="uk-UA" w:eastAsia="uk-UA"/>
              </w:rPr>
              <w:t>Струнно</w:t>
            </w:r>
            <w:proofErr w:type="spellEnd"/>
            <w:r w:rsidRPr="00881242">
              <w:rPr>
                <w:color w:val="000000"/>
                <w:sz w:val="28"/>
                <w:szCs w:val="28"/>
                <w:lang w:val="uk-UA" w:eastAsia="uk-UA"/>
              </w:rPr>
              <w:t>-смичкові інструменти (гітара)</w:t>
            </w: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9D0A1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200</w:t>
            </w:r>
          </w:p>
        </w:tc>
      </w:tr>
      <w:tr w:rsidR="00E911A0" w:rsidRPr="00881242" w14:paraId="505711B1" w14:textId="77777777" w:rsidTr="00902C78">
        <w:trPr>
          <w:trHeight w:val="1110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E1E6C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881242">
              <w:rPr>
                <w:color w:val="000000"/>
                <w:sz w:val="28"/>
                <w:szCs w:val="28"/>
                <w:lang w:val="uk-UA" w:eastAsia="uk-UA"/>
              </w:rPr>
              <w:t>Струнно</w:t>
            </w:r>
            <w:proofErr w:type="spellEnd"/>
            <w:r w:rsidRPr="00881242">
              <w:rPr>
                <w:color w:val="000000"/>
                <w:sz w:val="28"/>
                <w:szCs w:val="28"/>
                <w:lang w:val="uk-UA" w:eastAsia="uk-UA"/>
              </w:rPr>
              <w:t xml:space="preserve">-смичкові інструменти 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(</w:t>
            </w:r>
            <w:r w:rsidRPr="00881242">
              <w:rPr>
                <w:color w:val="000000"/>
                <w:sz w:val="28"/>
                <w:szCs w:val="28"/>
                <w:lang w:val="uk-UA" w:eastAsia="uk-UA"/>
              </w:rPr>
              <w:t xml:space="preserve">скрипка,  домра)                                                                                         </w:t>
            </w: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1D0E0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170</w:t>
            </w:r>
          </w:p>
        </w:tc>
      </w:tr>
      <w:tr w:rsidR="00E911A0" w:rsidRPr="00881242" w14:paraId="28933A81" w14:textId="77777777" w:rsidTr="00902C78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97EE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Духові та ударні інструменти</w:t>
            </w:r>
          </w:p>
          <w:p w14:paraId="5D275D20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C8265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170</w:t>
            </w:r>
          </w:p>
        </w:tc>
      </w:tr>
      <w:tr w:rsidR="00E911A0" w:rsidRPr="00881242" w14:paraId="2FC1224A" w14:textId="77777777" w:rsidTr="00902C78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82A3A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Образотворче мистецтво</w:t>
            </w:r>
          </w:p>
          <w:p w14:paraId="0CB8B1DD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C2701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                             170</w:t>
            </w:r>
          </w:p>
        </w:tc>
      </w:tr>
      <w:tr w:rsidR="00E911A0" w:rsidRPr="00881242" w14:paraId="21266351" w14:textId="77777777" w:rsidTr="00902C78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D2AF4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Народні інструменти (баян, акордеон)</w:t>
            </w:r>
          </w:p>
          <w:p w14:paraId="6E75A3B6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66B7D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170</w:t>
            </w:r>
          </w:p>
        </w:tc>
      </w:tr>
      <w:tr w:rsidR="00E911A0" w:rsidRPr="00881242" w14:paraId="7780D58D" w14:textId="77777777" w:rsidTr="00902C78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CEA26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Вокально-хорове мистецтво</w:t>
            </w:r>
          </w:p>
          <w:p w14:paraId="626F97D5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0B306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170</w:t>
            </w:r>
          </w:p>
        </w:tc>
      </w:tr>
      <w:tr w:rsidR="00E911A0" w:rsidRPr="00881242" w14:paraId="531FBC75" w14:textId="77777777" w:rsidTr="00902C78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D837A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Хореографія</w:t>
            </w:r>
          </w:p>
          <w:p w14:paraId="63F99F88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A17CB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170</w:t>
            </w:r>
          </w:p>
        </w:tc>
      </w:tr>
      <w:tr w:rsidR="00E911A0" w:rsidRPr="00881242" w14:paraId="498808B4" w14:textId="77777777" w:rsidTr="00902C78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DBC22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Фортепіано</w:t>
            </w:r>
          </w:p>
          <w:p w14:paraId="6F771FD8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D83D9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200</w:t>
            </w:r>
          </w:p>
        </w:tc>
      </w:tr>
      <w:tr w:rsidR="00E911A0" w:rsidRPr="00881242" w14:paraId="1B41DAD8" w14:textId="77777777" w:rsidTr="00902C78">
        <w:tc>
          <w:tcPr>
            <w:tcW w:w="4962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2B850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Народні інструменти (бандура)</w:t>
            </w:r>
          </w:p>
          <w:p w14:paraId="03257D27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EFB77" w14:textId="77777777" w:rsidR="00E911A0" w:rsidRPr="00881242" w:rsidRDefault="00E911A0" w:rsidP="00902C78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170</w:t>
            </w:r>
          </w:p>
        </w:tc>
      </w:tr>
      <w:tr w:rsidR="00E911A0" w14:paraId="2A17305E" w14:textId="77777777" w:rsidTr="00902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4962" w:type="dxa"/>
          </w:tcPr>
          <w:p w14:paraId="487561C4" w14:textId="77777777" w:rsidR="00E911A0" w:rsidRPr="00F6602D" w:rsidRDefault="00E911A0" w:rsidP="00902C78">
            <w:pPr>
              <w:spacing w:line="200" w:lineRule="atLeast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Народні інструменти (бандура) для учасників зразкової дитячої капели бандуристів «Веснянка»</w:t>
            </w:r>
          </w:p>
        </w:tc>
        <w:tc>
          <w:tcPr>
            <w:tcW w:w="4820" w:type="dxa"/>
          </w:tcPr>
          <w:p w14:paraId="5A34791D" w14:textId="77777777" w:rsidR="00E911A0" w:rsidRDefault="00E911A0" w:rsidP="00902C78">
            <w:pPr>
              <w:spacing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150</w:t>
            </w:r>
          </w:p>
        </w:tc>
      </w:tr>
    </w:tbl>
    <w:p w14:paraId="4E7C77A8" w14:textId="77777777" w:rsidR="00E911A0" w:rsidRDefault="00E911A0" w:rsidP="00E911A0">
      <w:pPr>
        <w:shd w:val="clear" w:color="auto" w:fill="FFFFFF"/>
        <w:tabs>
          <w:tab w:val="left" w:pos="9356"/>
        </w:tabs>
        <w:spacing w:line="200" w:lineRule="atLeast"/>
        <w:rPr>
          <w:bCs/>
          <w:color w:val="000000"/>
          <w:sz w:val="28"/>
          <w:szCs w:val="28"/>
          <w:lang w:val="uk-UA" w:eastAsia="uk-UA"/>
        </w:rPr>
      </w:pPr>
    </w:p>
    <w:p w14:paraId="3F4998CF" w14:textId="25C9EC56" w:rsidR="00E911A0" w:rsidRDefault="00E911A0" w:rsidP="00E911A0">
      <w:pPr>
        <w:shd w:val="clear" w:color="auto" w:fill="FFFFFF"/>
        <w:tabs>
          <w:tab w:val="left" w:pos="9356"/>
        </w:tabs>
        <w:spacing w:line="200" w:lineRule="atLeast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>Керуючий справами виконавчого комітету                                 Ігор МАЛЕГУС</w:t>
      </w:r>
    </w:p>
    <w:p w14:paraId="053F214B" w14:textId="1ABC65D4" w:rsidR="00E911A0" w:rsidRPr="00E911A0" w:rsidRDefault="00E911A0" w:rsidP="00E23CEF">
      <w:pPr>
        <w:shd w:val="clear" w:color="auto" w:fill="FFFFFF"/>
        <w:spacing w:line="200" w:lineRule="atLeast"/>
        <w:rPr>
          <w:lang w:val="uk-UA"/>
        </w:rPr>
      </w:pPr>
      <w:r w:rsidRPr="00881242">
        <w:rPr>
          <w:color w:val="000000"/>
          <w:sz w:val="28"/>
          <w:szCs w:val="28"/>
          <w:lang w:val="uk-UA" w:eastAsia="uk-UA"/>
        </w:rPr>
        <w:t> </w:t>
      </w:r>
      <w:bookmarkStart w:id="0" w:name="_GoBack"/>
      <w:bookmarkEnd w:id="0"/>
    </w:p>
    <w:sectPr w:rsidR="00E911A0" w:rsidRPr="00E91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C60E9"/>
    <w:multiLevelType w:val="hybridMultilevel"/>
    <w:tmpl w:val="F000CEE0"/>
    <w:lvl w:ilvl="0" w:tplc="0B04F2B0">
      <w:start w:val="1"/>
      <w:numFmt w:val="decimal"/>
      <w:lvlText w:val="%1."/>
      <w:lvlJc w:val="left"/>
      <w:pPr>
        <w:ind w:left="5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D43"/>
    <w:rsid w:val="001527B8"/>
    <w:rsid w:val="00167E2A"/>
    <w:rsid w:val="0017367F"/>
    <w:rsid w:val="006545F4"/>
    <w:rsid w:val="00782D43"/>
    <w:rsid w:val="007B09BC"/>
    <w:rsid w:val="00E23CEF"/>
    <w:rsid w:val="00E9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3F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9BC"/>
    <w:pPr>
      <w:ind w:left="720"/>
      <w:contextualSpacing/>
    </w:pPr>
  </w:style>
  <w:style w:type="paragraph" w:styleId="a4">
    <w:name w:val="Normal (Web)"/>
    <w:basedOn w:val="a"/>
    <w:unhideWhenUsed/>
    <w:rsid w:val="007B09BC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E91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9BC"/>
    <w:pPr>
      <w:ind w:left="720"/>
      <w:contextualSpacing/>
    </w:pPr>
  </w:style>
  <w:style w:type="paragraph" w:styleId="a4">
    <w:name w:val="Normal (Web)"/>
    <w:basedOn w:val="a"/>
    <w:unhideWhenUsed/>
    <w:rsid w:val="007B09BC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E91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1697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sveta_mrada</dc:creator>
  <cp:keywords/>
  <dc:description/>
  <cp:lastModifiedBy>mrada</cp:lastModifiedBy>
  <cp:revision>7</cp:revision>
  <dcterms:created xsi:type="dcterms:W3CDTF">2023-08-15T05:54:00Z</dcterms:created>
  <dcterms:modified xsi:type="dcterms:W3CDTF">2023-08-23T07:15:00Z</dcterms:modified>
</cp:coreProperties>
</file>